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9B86C" w14:textId="77777777" w:rsidR="005B1C98" w:rsidRPr="00CA6897" w:rsidRDefault="005B1C98" w:rsidP="005B1C98">
      <w:pPr>
        <w:suppressAutoHyphens/>
        <w:autoSpaceDN w:val="0"/>
        <w:jc w:val="left"/>
        <w:rPr>
          <w:rFonts w:ascii="Value Sans" w:eastAsia="Aptos" w:hAnsi="Value Sans"/>
        </w:rPr>
      </w:pPr>
      <w:r>
        <w:rPr>
          <w:rFonts w:ascii="Value Sans" w:eastAsia="Aptos" w:hAnsi="Value Sans"/>
          <w:noProof/>
          <w14:ligatures w14:val="standardContextual"/>
        </w:rPr>
        <w:drawing>
          <wp:inline distT="0" distB="0" distL="0" distR="0" wp14:anchorId="71E726A2" wp14:editId="4BC21547">
            <wp:extent cx="2338418" cy="622300"/>
            <wp:effectExtent l="0" t="0" r="5080" b="6350"/>
            <wp:docPr id="2071367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367164" name="Picture 20713671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092" cy="6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4D9E2" w14:textId="77777777" w:rsidR="005B1C98" w:rsidRPr="00CA6897" w:rsidRDefault="005B1C98" w:rsidP="005B1C98">
      <w:pPr>
        <w:suppressAutoHyphens/>
        <w:autoSpaceDN w:val="0"/>
        <w:jc w:val="left"/>
        <w:rPr>
          <w:rFonts w:ascii="Value Sans" w:eastAsia="Aptos" w:hAnsi="Value Sans" w:cs="Arial"/>
          <w:b/>
          <w:bCs/>
        </w:rPr>
      </w:pPr>
    </w:p>
    <w:p w14:paraId="619773FD" w14:textId="77777777" w:rsidR="005B1C98" w:rsidRPr="00CA6897" w:rsidRDefault="005B1C98" w:rsidP="005B1C98">
      <w:pPr>
        <w:suppressAutoHyphens/>
        <w:autoSpaceDN w:val="0"/>
        <w:jc w:val="left"/>
        <w:rPr>
          <w:rFonts w:ascii="Value Sans" w:eastAsia="Aptos" w:hAnsi="Value Sans" w:cs="Arial"/>
        </w:rPr>
      </w:pPr>
      <w:r w:rsidRPr="00CA6897">
        <w:rPr>
          <w:rFonts w:ascii="Value Sans" w:eastAsia="Aptos" w:hAnsi="Value Sans" w:cs="Arial"/>
        </w:rPr>
        <w:t>Graduate Policy Analyst/Economist in Irish Government Economic and Evaluation Service</w:t>
      </w:r>
    </w:p>
    <w:p w14:paraId="0A49964B" w14:textId="77777777" w:rsidR="005B1C98" w:rsidRPr="00CA6897" w:rsidRDefault="005B1C98" w:rsidP="005B1C98">
      <w:pPr>
        <w:pBdr>
          <w:bottom w:val="single" w:sz="12" w:space="1" w:color="auto"/>
        </w:pBdr>
        <w:suppressAutoHyphens/>
        <w:autoSpaceDN w:val="0"/>
        <w:jc w:val="left"/>
        <w:rPr>
          <w:rFonts w:ascii="Value Sans" w:eastAsia="Aptos" w:hAnsi="Value Sans"/>
        </w:rPr>
      </w:pPr>
    </w:p>
    <w:p w14:paraId="44176581" w14:textId="77777777" w:rsidR="005B1C98" w:rsidRPr="00CA6897" w:rsidRDefault="005B1C98" w:rsidP="005B1C98">
      <w:pPr>
        <w:suppressAutoHyphens/>
        <w:autoSpaceDN w:val="0"/>
        <w:spacing w:after="160"/>
        <w:jc w:val="left"/>
        <w:rPr>
          <w:rFonts w:ascii="Value Sans" w:eastAsia="Aptos" w:hAnsi="Value Sans" w:cs="Arial"/>
          <w:b/>
          <w:bCs/>
        </w:rPr>
      </w:pPr>
    </w:p>
    <w:p w14:paraId="509DF0C9" w14:textId="77777777" w:rsidR="005B1C98" w:rsidRPr="00CA6897" w:rsidRDefault="005B1C98" w:rsidP="005B1C98">
      <w:pPr>
        <w:suppressAutoHyphens/>
        <w:autoSpaceDN w:val="0"/>
        <w:spacing w:before="160" w:after="160"/>
        <w:jc w:val="left"/>
        <w:rPr>
          <w:rFonts w:ascii="Value Sans" w:eastAsia="Aptos" w:hAnsi="Value Sans" w:cs="Arial"/>
        </w:rPr>
      </w:pPr>
      <w:r w:rsidRPr="00CA6897">
        <w:rPr>
          <w:rFonts w:ascii="Value Sans" w:eastAsia="Aptos" w:hAnsi="Value Sans" w:cs="Arial"/>
        </w:rPr>
        <w:t>The Civil Service is now recruiting for Graduate Policy Analysts / Economists at Administrative Officer level with relevant qualifications to undertake national policy development roles in the Irish Government Economic and Evaluation Service (IGEES). IGEES is the cross-government network of economists &amp; policy analysts supporting better policy formulation and implementation in the Civil Service through policy analysis and evaluation.</w:t>
      </w:r>
    </w:p>
    <w:p w14:paraId="562B3093" w14:textId="77777777" w:rsidR="005B1C98" w:rsidRPr="00CA6897" w:rsidRDefault="005B1C98" w:rsidP="005B1C98">
      <w:pPr>
        <w:suppressAutoHyphens/>
        <w:autoSpaceDN w:val="0"/>
        <w:spacing w:before="160" w:after="160"/>
        <w:jc w:val="left"/>
        <w:rPr>
          <w:rFonts w:ascii="Value Sans" w:eastAsia="Aptos" w:hAnsi="Value Sans" w:cs="Arial"/>
        </w:rPr>
      </w:pPr>
      <w:r w:rsidRPr="00CA6897">
        <w:rPr>
          <w:rFonts w:ascii="Value Sans" w:eastAsia="Aptos" w:hAnsi="Value Sans" w:cs="Arial"/>
          <w:bCs/>
        </w:rPr>
        <w:t xml:space="preserve">This is an exciting opportunity for those embarking on their professional careers to bring the tools and techniques of economic and policy analysis to support evidence-informed policymaking, </w:t>
      </w:r>
      <w:proofErr w:type="gramStart"/>
      <w:r w:rsidRPr="00CA6897">
        <w:rPr>
          <w:rFonts w:ascii="Value Sans" w:eastAsia="Aptos" w:hAnsi="Value Sans" w:cs="Arial"/>
          <w:bCs/>
        </w:rPr>
        <w:t>in order to</w:t>
      </w:r>
      <w:proofErr w:type="gramEnd"/>
      <w:r w:rsidRPr="00CA6897">
        <w:rPr>
          <w:rFonts w:ascii="Value Sans" w:eastAsia="Aptos" w:hAnsi="Value Sans" w:cs="Arial"/>
          <w:bCs/>
        </w:rPr>
        <w:t xml:space="preserve"> deliver better public services and improve outcomes for citizens. </w:t>
      </w:r>
      <w:r w:rsidRPr="00CA6897">
        <w:rPr>
          <w:rFonts w:ascii="Value Sans" w:eastAsia="Aptos" w:hAnsi="Value Sans" w:cs="Arial"/>
        </w:rPr>
        <w:t>Successful candidates will contribute to national policy development across a wide range of areas, and use data and economic tools and techniques to conduct policy analysis and evaluation.</w:t>
      </w:r>
    </w:p>
    <w:p w14:paraId="51F36446" w14:textId="77777777" w:rsidR="005B1C98" w:rsidRPr="00CA6897" w:rsidRDefault="005B1C98" w:rsidP="005B1C98">
      <w:pPr>
        <w:suppressAutoHyphens/>
        <w:autoSpaceDN w:val="0"/>
        <w:spacing w:before="160" w:after="160"/>
        <w:jc w:val="left"/>
        <w:rPr>
          <w:rFonts w:ascii="Value Sans" w:eastAsia="Aptos" w:hAnsi="Value Sans" w:cs="Arial"/>
        </w:rPr>
      </w:pPr>
      <w:r w:rsidRPr="00CA6897">
        <w:rPr>
          <w:rFonts w:ascii="Value Sans" w:eastAsia="Aptos" w:hAnsi="Value Sans" w:cs="Arial"/>
        </w:rPr>
        <w:t xml:space="preserve">Currently </w:t>
      </w:r>
      <w:proofErr w:type="gramStart"/>
      <w:r w:rsidRPr="00CA6897">
        <w:rPr>
          <w:rFonts w:ascii="Value Sans" w:eastAsia="Aptos" w:hAnsi="Value Sans" w:cs="Arial"/>
        </w:rPr>
        <w:t>a number of</w:t>
      </w:r>
      <w:proofErr w:type="gramEnd"/>
      <w:r w:rsidRPr="00CA6897">
        <w:rPr>
          <w:rFonts w:ascii="Value Sans" w:eastAsia="Aptos" w:hAnsi="Value Sans" w:cs="Arial"/>
        </w:rPr>
        <w:t xml:space="preserve"> vacancies exist for this position. Such vacancies may be in one of many Government Departments/Offices, or in an ‘agency’ of a Government Department.</w:t>
      </w:r>
    </w:p>
    <w:p w14:paraId="015AA85A" w14:textId="77777777" w:rsidR="005B1C98" w:rsidRDefault="005B1C98" w:rsidP="005B1C98">
      <w:pPr>
        <w:shd w:val="clear" w:color="auto" w:fill="FFFFFF"/>
        <w:suppressAutoHyphens/>
        <w:autoSpaceDN w:val="0"/>
        <w:spacing w:after="200"/>
        <w:jc w:val="left"/>
        <w:textAlignment w:val="baseline"/>
        <w:rPr>
          <w:rFonts w:ascii="Times New Roman" w:eastAsia="Times New Roman" w:hAnsi="Times New Roman"/>
          <w:sz w:val="24"/>
          <w:szCs w:val="24"/>
          <w:lang w:eastAsia="en-IE"/>
        </w:rPr>
      </w:pPr>
      <w:r w:rsidRPr="00CA6897">
        <w:rPr>
          <w:rFonts w:ascii="Value Sans" w:eastAsia="Times New Roman" w:hAnsi="Value Sans" w:cs="Arial"/>
          <w:lang w:eastAsia="en-IE"/>
        </w:rPr>
        <w:t xml:space="preserve">Full details of the role, including specific eligibility requirements, is available on </w:t>
      </w:r>
      <w:hyperlink r:id="rId5" w:history="1">
        <w:r w:rsidRPr="00CA6897">
          <w:rPr>
            <w:rFonts w:ascii="Value Sans" w:eastAsia="Times New Roman" w:hAnsi="Value Sans" w:cs="Arial"/>
            <w:color w:val="467886"/>
            <w:u w:val="single"/>
            <w:lang w:eastAsia="en-IE"/>
          </w:rPr>
          <w:t>www.</w:t>
        </w:r>
        <w:r w:rsidRPr="00CA6897">
          <w:rPr>
            <w:rFonts w:ascii="Value Sans" w:eastAsia="Times New Roman" w:hAnsi="Value Sans"/>
            <w:color w:val="467886"/>
            <w:u w:val="single"/>
            <w:lang w:eastAsia="en-IE"/>
          </w:rPr>
          <w:t>publicjobs.ie</w:t>
        </w:r>
      </w:hyperlink>
      <w:r w:rsidRPr="00CA6897">
        <w:rPr>
          <w:rFonts w:ascii="Times New Roman" w:eastAsia="Times New Roman" w:hAnsi="Times New Roman"/>
          <w:sz w:val="24"/>
          <w:szCs w:val="24"/>
          <w:lang w:eastAsia="en-IE"/>
        </w:rPr>
        <w:t>.</w:t>
      </w:r>
    </w:p>
    <w:p w14:paraId="24F1F0CB" w14:textId="77777777" w:rsidR="00D30401" w:rsidRPr="00CA6897" w:rsidRDefault="00D30401" w:rsidP="00D30401">
      <w:pPr>
        <w:jc w:val="left"/>
        <w:rPr>
          <w:rFonts w:ascii="Arial" w:eastAsia="Aptos" w:hAnsi="Arial" w:cs="Arial"/>
          <w:kern w:val="2"/>
          <w14:ligatures w14:val="standardContextual"/>
        </w:rPr>
      </w:pPr>
      <w:r>
        <w:rPr>
          <w:rFonts w:ascii="Arial" w:eastAsia="Aptos" w:hAnsi="Arial" w:cs="Arial"/>
          <w:kern w:val="2"/>
          <w14:ligatures w14:val="standardContextual"/>
        </w:rPr>
        <w:t xml:space="preserve">For more information and to apply, visit:  </w:t>
      </w:r>
      <w:hyperlink r:id="rId6" w:history="1">
        <w:r w:rsidRPr="00005D59">
          <w:rPr>
            <w:rStyle w:val="Hyperlink"/>
            <w:rFonts w:ascii="Arial" w:eastAsia="Aptos" w:hAnsi="Arial" w:cs="Arial"/>
            <w:kern w:val="2"/>
            <w14:ligatures w14:val="standardContextual"/>
          </w:rPr>
          <w:t>https://bit.ly/AI_Ad_GPAE26</w:t>
        </w:r>
      </w:hyperlink>
      <w:r>
        <w:rPr>
          <w:rFonts w:ascii="Arial" w:eastAsia="Aptos" w:hAnsi="Arial" w:cs="Arial"/>
          <w:kern w:val="2"/>
          <w14:ligatures w14:val="standardContextual"/>
        </w:rPr>
        <w:t xml:space="preserve"> </w:t>
      </w:r>
    </w:p>
    <w:p w14:paraId="5D153631" w14:textId="77777777" w:rsidR="00D30401" w:rsidRPr="00CA6897" w:rsidRDefault="00D30401" w:rsidP="005B1C98">
      <w:pPr>
        <w:shd w:val="clear" w:color="auto" w:fill="FFFFFF"/>
        <w:suppressAutoHyphens/>
        <w:autoSpaceDN w:val="0"/>
        <w:spacing w:after="200"/>
        <w:jc w:val="left"/>
        <w:textAlignment w:val="baseline"/>
        <w:rPr>
          <w:rFonts w:ascii="Value Sans" w:eastAsia="Times New Roman" w:hAnsi="Value Sans"/>
          <w:lang w:eastAsia="en-IE"/>
        </w:rPr>
      </w:pPr>
    </w:p>
    <w:p w14:paraId="0DF92CC9" w14:textId="77777777" w:rsidR="005B1C98" w:rsidRPr="00CA6897" w:rsidRDefault="005B1C98" w:rsidP="005B1C98">
      <w:pPr>
        <w:shd w:val="clear" w:color="auto" w:fill="FFFFFF"/>
        <w:suppressAutoHyphens/>
        <w:autoSpaceDN w:val="0"/>
        <w:spacing w:after="200"/>
        <w:jc w:val="left"/>
        <w:textAlignment w:val="baseline"/>
        <w:rPr>
          <w:rFonts w:ascii="Value Sans" w:eastAsia="Times New Roman" w:hAnsi="Value Sans"/>
          <w:lang w:eastAsia="en-IE"/>
        </w:rPr>
      </w:pPr>
      <w:r w:rsidRPr="00CA6897">
        <w:rPr>
          <w:rFonts w:ascii="Value Sans" w:eastAsia="Times New Roman" w:hAnsi="Value Sans" w:cs="Arial"/>
          <w:lang w:eastAsia="en-IE"/>
        </w:rPr>
        <w:t xml:space="preserve">The closing date for receipt of completed applications is </w:t>
      </w:r>
      <w:r w:rsidRPr="00CA6897">
        <w:rPr>
          <w:rFonts w:ascii="Value Sans" w:eastAsia="Times New Roman" w:hAnsi="Value Sans" w:cs="Arial"/>
          <w:b/>
          <w:bCs/>
          <w:lang w:eastAsia="en-IE"/>
        </w:rPr>
        <w:t>3pm on Thursday 22</w:t>
      </w:r>
      <w:r w:rsidRPr="00CA6897">
        <w:rPr>
          <w:rFonts w:ascii="Value Sans" w:eastAsia="Times New Roman" w:hAnsi="Value Sans" w:cs="Arial"/>
          <w:b/>
          <w:bCs/>
          <w:vertAlign w:val="superscript"/>
          <w:lang w:eastAsia="en-IE"/>
        </w:rPr>
        <w:t>nd</w:t>
      </w:r>
      <w:r w:rsidRPr="00CA6897">
        <w:rPr>
          <w:rFonts w:ascii="Value Sans" w:eastAsia="Times New Roman" w:hAnsi="Value Sans" w:cs="Arial"/>
          <w:b/>
          <w:bCs/>
          <w:lang w:eastAsia="en-IE"/>
        </w:rPr>
        <w:t xml:space="preserve"> of October 2026</w:t>
      </w:r>
      <w:r w:rsidRPr="00CA6897">
        <w:rPr>
          <w:rFonts w:ascii="Value Sans" w:eastAsia="Times New Roman" w:hAnsi="Value Sans" w:cs="Arial"/>
          <w:lang w:eastAsia="en-IE"/>
        </w:rPr>
        <w:t>.</w:t>
      </w:r>
    </w:p>
    <w:p w14:paraId="2B37D551" w14:textId="77777777" w:rsidR="005B1C98" w:rsidRPr="00CA6897" w:rsidRDefault="005B1C98" w:rsidP="005B1C98">
      <w:pPr>
        <w:suppressAutoHyphens/>
        <w:autoSpaceDN w:val="0"/>
        <w:spacing w:before="100" w:after="200"/>
        <w:jc w:val="left"/>
        <w:rPr>
          <w:rFonts w:ascii="Value Sans" w:eastAsia="Times New Roman" w:hAnsi="Value Sans"/>
          <w:lang w:eastAsia="en-IE"/>
        </w:rPr>
      </w:pPr>
      <w:r w:rsidRPr="00CA6897">
        <w:rPr>
          <w:rFonts w:ascii="Value Sans" w:eastAsia="Times New Roman" w:hAnsi="Value Sans" w:cs="Arial"/>
          <w:i/>
          <w:iCs/>
          <w:lang w:eastAsia="en-IE"/>
        </w:rPr>
        <w:t xml:space="preserve">We are committed to a policy of equal opportunity and encourage applications under all nine grounds of the Employment Equality </w:t>
      </w:r>
      <w:r w:rsidRPr="00CA6897">
        <w:rPr>
          <w:rFonts w:ascii="Value Sans" w:eastAsia="Times New Roman" w:hAnsi="Value Sans" w:cs="Arial"/>
          <w:i/>
          <w:iCs/>
          <w:color w:val="000000"/>
          <w:lang w:eastAsia="en-IE"/>
        </w:rPr>
        <w:t>Act.</w:t>
      </w:r>
    </w:p>
    <w:p w14:paraId="17FF4F8B" w14:textId="77777777" w:rsidR="005B1C98" w:rsidRDefault="005B1C98" w:rsidP="005B1C98">
      <w:pPr>
        <w:spacing w:after="160" w:line="278" w:lineRule="auto"/>
        <w:jc w:val="left"/>
        <w:rPr>
          <w:rFonts w:ascii="Arial" w:eastAsia="Aptos" w:hAnsi="Arial" w:cs="Arial"/>
          <w:kern w:val="2"/>
          <w14:ligatures w14:val="standardContextual"/>
        </w:rPr>
      </w:pPr>
    </w:p>
    <w:p w14:paraId="69C7A31F" w14:textId="77777777" w:rsidR="005B1C98" w:rsidRDefault="005B1C98" w:rsidP="005B1C98">
      <w:pPr>
        <w:spacing w:after="160" w:line="278" w:lineRule="auto"/>
        <w:jc w:val="left"/>
        <w:rPr>
          <w:rFonts w:ascii="Arial" w:eastAsia="Aptos" w:hAnsi="Arial" w:cs="Arial"/>
          <w:kern w:val="2"/>
          <w14:ligatures w14:val="standardContextual"/>
        </w:rPr>
      </w:pPr>
    </w:p>
    <w:p w14:paraId="60FDEBBE" w14:textId="77777777" w:rsidR="00282D2B" w:rsidRDefault="00282D2B"/>
    <w:sectPr w:rsidR="00282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alue Sans">
    <w:altName w:val="Segoe UI Historic"/>
    <w:panose1 w:val="00000000000000000000"/>
    <w:charset w:val="00"/>
    <w:family w:val="swiss"/>
    <w:notTrueType/>
    <w:pitch w:val="variable"/>
    <w:sig w:usb0="0000014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58"/>
    <w:rsid w:val="00152922"/>
    <w:rsid w:val="00282D2B"/>
    <w:rsid w:val="0040368B"/>
    <w:rsid w:val="00491158"/>
    <w:rsid w:val="00506BDE"/>
    <w:rsid w:val="0056462F"/>
    <w:rsid w:val="005B1C98"/>
    <w:rsid w:val="00CC315C"/>
    <w:rsid w:val="00D30401"/>
    <w:rsid w:val="00DB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84FB5"/>
  <w15:chartTrackingRefBased/>
  <w15:docId w15:val="{09834D24-44EC-41BB-B59A-C9C9885D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C98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1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1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1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1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1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1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5B1C9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0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AI_Ad_GPAE26" TargetMode="External"/><Relationship Id="rId5" Type="http://schemas.openxmlformats.org/officeDocument/2006/relationships/hyperlink" Target="http://www.publicjobs.i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Grochowska</dc:creator>
  <cp:keywords/>
  <dc:description/>
  <cp:lastModifiedBy>Pamela Grochowska</cp:lastModifiedBy>
  <cp:revision>3</cp:revision>
  <dcterms:created xsi:type="dcterms:W3CDTF">2026-10-05T13:21:00Z</dcterms:created>
  <dcterms:modified xsi:type="dcterms:W3CDTF">2026-10-06T09:46:00Z</dcterms:modified>
</cp:coreProperties>
</file>